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3318" w14:textId="7752CC46" w:rsidR="00EF5CAB" w:rsidRPr="00EE2124" w:rsidRDefault="00EF5CAB" w:rsidP="00C45492">
      <w:pPr>
        <w:pStyle w:val="Zhlav"/>
        <w:spacing w:after="120"/>
        <w:jc w:val="center"/>
        <w:rPr>
          <w:b/>
          <w:bCs/>
          <w:smallCaps/>
          <w:spacing w:val="30"/>
          <w:sz w:val="40"/>
          <w:szCs w:val="40"/>
        </w:rPr>
      </w:pPr>
      <w:r w:rsidRPr="00EE2124">
        <w:rPr>
          <w:b/>
          <w:bCs/>
          <w:smallCaps/>
          <w:spacing w:val="30"/>
          <w:sz w:val="40"/>
          <w:szCs w:val="40"/>
        </w:rPr>
        <w:t>Smlouva o dílo</w:t>
      </w:r>
    </w:p>
    <w:p w14:paraId="6D70FF2D" w14:textId="3E739AFB" w:rsidR="00EF5CAB" w:rsidRPr="00EE2124" w:rsidRDefault="00EF5CAB" w:rsidP="00C45492">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C45492">
        <w:rPr>
          <w:b/>
          <w:bCs/>
          <w:smallCaps/>
          <w:spacing w:val="30"/>
          <w:sz w:val="36"/>
          <w:szCs w:val="36"/>
          <w:lang w:val="cs-CZ" w:eastAsia="cs-CZ"/>
        </w:rPr>
        <w:t>3</w:t>
      </w:r>
      <w:r w:rsidRPr="00EE2124">
        <w:rPr>
          <w:b/>
          <w:bCs/>
          <w:smallCaps/>
          <w:spacing w:val="30"/>
          <w:sz w:val="36"/>
          <w:szCs w:val="36"/>
          <w:lang w:val="cs-CZ" w:eastAsia="cs-CZ"/>
        </w:rPr>
        <w:t xml:space="preserve"> –</w:t>
      </w:r>
    </w:p>
    <w:p w14:paraId="03402D4F" w14:textId="77777777" w:rsidR="00C57724" w:rsidRPr="00C57724" w:rsidRDefault="00C57724" w:rsidP="00C57724">
      <w:pPr>
        <w:pStyle w:val="Zhlav"/>
        <w:spacing w:after="120"/>
        <w:jc w:val="center"/>
        <w:rPr>
          <w:b/>
          <w:bCs/>
          <w:smallCaps/>
          <w:spacing w:val="30"/>
          <w:sz w:val="36"/>
          <w:szCs w:val="36"/>
        </w:rPr>
      </w:pPr>
      <w:r w:rsidRPr="00C57724">
        <w:rPr>
          <w:b/>
          <w:bCs/>
          <w:smallCaps/>
          <w:spacing w:val="30"/>
          <w:sz w:val="36"/>
          <w:szCs w:val="36"/>
        </w:rPr>
        <w:t>II/409 Stálky – Šafov</w:t>
      </w:r>
    </w:p>
    <w:p w14:paraId="22FA4AEC" w14:textId="6D4821A8" w:rsidR="00EF5CAB" w:rsidRPr="00EE2124" w:rsidRDefault="00EF5CAB" w:rsidP="00C45492">
      <w:pPr>
        <w:pStyle w:val="Zhlav"/>
        <w:spacing w:after="120"/>
        <w:jc w:val="center"/>
        <w:rPr>
          <w:b/>
          <w:bCs/>
          <w:sz w:val="21"/>
          <w:szCs w:val="21"/>
        </w:rPr>
      </w:pPr>
      <w:r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w:t>
      </w:r>
      <w:r w:rsidR="00C45492">
        <w:rPr>
          <w:sz w:val="21"/>
          <w:szCs w:val="21"/>
        </w:rPr>
        <w:t xml:space="preserve"> </w:t>
      </w:r>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386AB0C5" w:rsidR="00EF5CAB" w:rsidRPr="00C57724" w:rsidRDefault="004E31FE" w:rsidP="00C57724">
      <w:pPr>
        <w:numPr>
          <w:ilvl w:val="6"/>
          <w:numId w:val="12"/>
        </w:numPr>
        <w:tabs>
          <w:tab w:val="clear" w:pos="5040"/>
        </w:tabs>
        <w:spacing w:before="120" w:after="120"/>
        <w:ind w:left="567" w:hanging="567"/>
        <w:jc w:val="both"/>
        <w:rPr>
          <w:sz w:val="21"/>
          <w:szCs w:val="21"/>
        </w:rPr>
      </w:pPr>
      <w:r w:rsidRPr="00D63DE6">
        <w:rPr>
          <w:b/>
          <w:sz w:val="21"/>
          <w:szCs w:val="21"/>
        </w:rPr>
        <w:t>Dílem je</w:t>
      </w:r>
      <w:r w:rsidR="00DA6078" w:rsidRPr="00D63DE6">
        <w:rPr>
          <w:sz w:val="21"/>
          <w:szCs w:val="21"/>
        </w:rPr>
        <w:t xml:space="preserve"> </w:t>
      </w:r>
      <w:r w:rsidR="00C57724" w:rsidRPr="00C57724">
        <w:rPr>
          <w:sz w:val="21"/>
          <w:szCs w:val="21"/>
        </w:rPr>
        <w:t>oprav</w:t>
      </w:r>
      <w:r w:rsidR="00C57724">
        <w:rPr>
          <w:sz w:val="21"/>
          <w:szCs w:val="21"/>
        </w:rPr>
        <w:t>a</w:t>
      </w:r>
      <w:r w:rsidR="00C57724" w:rsidRPr="00C57724">
        <w:rPr>
          <w:sz w:val="21"/>
          <w:szCs w:val="21"/>
        </w:rPr>
        <w:t xml:space="preserve"> silnice II/409 v km 112,100 - 115,600 (délka úseku 3,500 km) mezi obcemi Stálky a Šafov z důvodu obnovení drsnosti povrchu, zamezení ztráty pojiva a kameniva z obrusné vrstvy, prodloužení životnosti vozovky.</w:t>
      </w:r>
      <w:r w:rsidR="00C57724">
        <w:rPr>
          <w:sz w:val="21"/>
          <w:szCs w:val="21"/>
        </w:rPr>
        <w:t xml:space="preserve"> </w:t>
      </w:r>
      <w:r w:rsidR="00C57724" w:rsidRPr="00C57724">
        <w:rPr>
          <w:sz w:val="21"/>
          <w:szCs w:val="21"/>
        </w:rPr>
        <w:t xml:space="preserve">Technologie opravy:  lokální sanace do 10% celkové plochy, sanace trhlin, dvouvrstvý emulzní mikrokoberec z frakce kameniva 0/8, vodorovné dopravní značení – vodící čáry 125 mm </w:t>
      </w:r>
      <w:r w:rsidR="00CF2365" w:rsidRPr="00C57724">
        <w:rPr>
          <w:sz w:val="21"/>
          <w:szCs w:val="21"/>
        </w:rPr>
        <w:t>(dále také „dílo“ nebo „stavba“)</w:t>
      </w:r>
      <w:r w:rsidR="005C340C" w:rsidRPr="00C57724">
        <w:rPr>
          <w:sz w:val="21"/>
          <w:szCs w:val="21"/>
        </w:rPr>
        <w:t>.</w:t>
      </w:r>
      <w:r w:rsidR="00EF5CAB" w:rsidRPr="00C57724">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069AE3B3"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C45492" w:rsidRPr="00C45492">
        <w:rPr>
          <w:sz w:val="21"/>
          <w:szCs w:val="21"/>
        </w:rPr>
        <w:t xml:space="preserve"> investiční úsek </w:t>
      </w:r>
      <w:r w:rsidR="00674061" w:rsidRPr="00674061">
        <w:rPr>
          <w:sz w:val="21"/>
          <w:szCs w:val="21"/>
        </w:rPr>
        <w:t>oblasti Západ, Kotkova 3725/24, 669 02 Znojmo</w:t>
      </w:r>
      <w:r w:rsidR="00C45492" w:rsidRPr="00C45492">
        <w:rPr>
          <w:sz w:val="21"/>
          <w:szCs w:val="21"/>
        </w:rPr>
        <w:t>.</w:t>
      </w:r>
      <w:r w:rsidR="00EF5CAB" w:rsidRPr="005C340C">
        <w:rPr>
          <w:sz w:val="21"/>
          <w:szCs w:val="21"/>
        </w:rPr>
        <w:t xml:space="preserve"> </w:t>
      </w:r>
    </w:p>
    <w:p w14:paraId="42B9A51A" w14:textId="77777777"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Pr="00FB22ED" w:rsidRDefault="00EF5CAB" w:rsidP="00EF5CAB">
      <w:pPr>
        <w:numPr>
          <w:ilvl w:val="2"/>
          <w:numId w:val="1"/>
        </w:numPr>
        <w:tabs>
          <w:tab w:val="clear" w:pos="2160"/>
          <w:tab w:val="num" w:pos="1080"/>
        </w:tabs>
        <w:ind w:left="1077"/>
        <w:jc w:val="both"/>
        <w:rPr>
          <w:sz w:val="21"/>
          <w:szCs w:val="21"/>
        </w:rPr>
      </w:pPr>
      <w:r w:rsidRPr="00FB22ED">
        <w:rPr>
          <w:sz w:val="21"/>
          <w:szCs w:val="21"/>
        </w:rPr>
        <w:t>situace stavby</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5927BB8D" w:rsidR="00CF76C7" w:rsidRPr="00F027C9" w:rsidRDefault="00CF76C7" w:rsidP="00CF76C7">
      <w:pPr>
        <w:pStyle w:val="Odstavecseseznamem"/>
        <w:spacing w:before="120" w:after="120"/>
        <w:jc w:val="both"/>
        <w:rPr>
          <w:sz w:val="21"/>
          <w:szCs w:val="21"/>
        </w:rPr>
      </w:pPr>
      <w:r w:rsidRPr="00F027C9">
        <w:rPr>
          <w:sz w:val="21"/>
          <w:szCs w:val="21"/>
        </w:rPr>
        <w:t>Stavební výrobek (emulzní mikrokoberec dvouvrstvý) musí splňovat požadavky stanovené harmonizovanou     českou technickou normou ČSN EN 12273</w:t>
      </w:r>
      <w:r w:rsidR="00934D67">
        <w:rPr>
          <w:sz w:val="21"/>
          <w:szCs w:val="21"/>
        </w:rPr>
        <w:t xml:space="preserve"> ( 736146)</w:t>
      </w:r>
      <w:r w:rsidRPr="00F027C9">
        <w:rPr>
          <w:sz w:val="21"/>
          <w:szCs w:val="21"/>
        </w:rPr>
        <w:t xml:space="preserve"> Kalové vrstvy – Specifikace.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lastRenderedPageBreak/>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14:paraId="3E8C103E" w14:textId="77777777" w:rsidTr="00041604">
        <w:trPr>
          <w:trHeight w:val="256"/>
        </w:trPr>
        <w:tc>
          <w:tcPr>
            <w:tcW w:w="6379" w:type="dxa"/>
          </w:tcPr>
          <w:p w14:paraId="7AF2F6AF" w14:textId="7777777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14:paraId="55EEA064" w14:textId="77777777"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934D67" w:rsidRPr="00EE2124" w14:paraId="4D8FE980" w14:textId="77777777" w:rsidTr="00041604">
        <w:trPr>
          <w:trHeight w:val="256"/>
        </w:trPr>
        <w:tc>
          <w:tcPr>
            <w:tcW w:w="6379"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3686" w:type="dxa"/>
          </w:tcPr>
          <w:p w14:paraId="7525FE0B" w14:textId="21263C6B" w:rsidR="00934D67" w:rsidRDefault="00934D67" w:rsidP="00C45492">
            <w:pPr>
              <w:tabs>
                <w:tab w:val="num" w:pos="540"/>
              </w:tabs>
              <w:spacing w:before="120" w:after="120"/>
              <w:jc w:val="right"/>
              <w:rPr>
                <w:b/>
                <w:sz w:val="21"/>
                <w:szCs w:val="21"/>
              </w:rPr>
            </w:pPr>
            <w:r>
              <w:rPr>
                <w:b/>
                <w:sz w:val="21"/>
                <w:szCs w:val="21"/>
              </w:rPr>
              <w:t>do 30 dnů od předání staveniště</w:t>
            </w:r>
          </w:p>
        </w:tc>
      </w:tr>
      <w:tr w:rsidR="00EF5CAB" w:rsidRPr="00EE2124" w14:paraId="4C68A901" w14:textId="77777777" w:rsidTr="00041604">
        <w:trPr>
          <w:trHeight w:val="256"/>
        </w:trPr>
        <w:tc>
          <w:tcPr>
            <w:tcW w:w="6379"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5B6E9F0B" w:rsidR="00EF5CAB" w:rsidRPr="004E31FE" w:rsidRDefault="00EC2166" w:rsidP="00C45492">
            <w:pPr>
              <w:tabs>
                <w:tab w:val="num" w:pos="540"/>
              </w:tabs>
              <w:spacing w:before="120" w:after="120"/>
              <w:jc w:val="right"/>
              <w:rPr>
                <w:b/>
                <w:sz w:val="21"/>
                <w:szCs w:val="21"/>
              </w:rPr>
            </w:pPr>
            <w:r>
              <w:rPr>
                <w:b/>
                <w:sz w:val="21"/>
                <w:szCs w:val="21"/>
              </w:rPr>
              <w:t xml:space="preserve">do </w:t>
            </w:r>
            <w:r w:rsidR="00C45492">
              <w:rPr>
                <w:b/>
                <w:sz w:val="21"/>
                <w:szCs w:val="21"/>
              </w:rPr>
              <w:t>3</w:t>
            </w:r>
            <w:r w:rsidR="00934D67">
              <w:rPr>
                <w:b/>
                <w:sz w:val="21"/>
                <w:szCs w:val="21"/>
              </w:rPr>
              <w:t>0</w:t>
            </w:r>
            <w:r w:rsidR="00C45492">
              <w:rPr>
                <w:b/>
                <w:sz w:val="21"/>
                <w:szCs w:val="21"/>
              </w:rPr>
              <w:t>.0</w:t>
            </w:r>
            <w:r w:rsidR="00934D67">
              <w:rPr>
                <w:b/>
                <w:sz w:val="21"/>
                <w:szCs w:val="21"/>
              </w:rPr>
              <w:t>9</w:t>
            </w:r>
            <w:r w:rsidR="00C45492">
              <w:rPr>
                <w:b/>
                <w:sz w:val="21"/>
                <w:szCs w:val="21"/>
              </w:rPr>
              <w:t>.2023</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3DD85A23" w:rsidR="00750A8E" w:rsidRPr="0000383A" w:rsidRDefault="00DA4F40" w:rsidP="00466BFA">
      <w:pPr>
        <w:numPr>
          <w:ilvl w:val="0"/>
          <w:numId w:val="3"/>
        </w:numPr>
        <w:tabs>
          <w:tab w:val="clear" w:pos="720"/>
          <w:tab w:val="num" w:pos="540"/>
        </w:tabs>
        <w:spacing w:before="120" w:after="120"/>
        <w:ind w:left="539" w:hanging="539"/>
        <w:jc w:val="both"/>
        <w:rPr>
          <w:sz w:val="21"/>
          <w:szCs w:val="21"/>
        </w:rPr>
      </w:pPr>
      <w:r w:rsidRPr="0000383A">
        <w:rPr>
          <w:sz w:val="21"/>
          <w:szCs w:val="21"/>
        </w:rPr>
        <w:t>Objednatel předá a zhotovitel převezme</w:t>
      </w:r>
      <w:r w:rsidR="00750A8E" w:rsidRPr="0000383A">
        <w:rPr>
          <w:sz w:val="21"/>
          <w:szCs w:val="21"/>
        </w:rPr>
        <w:t xml:space="preserve"> </w:t>
      </w:r>
      <w:r w:rsidR="00466BFA" w:rsidRPr="0000383A">
        <w:rPr>
          <w:sz w:val="21"/>
          <w:szCs w:val="21"/>
        </w:rPr>
        <w:t xml:space="preserve"> prostor staveniště na základě písemného protokolu. O převzetí staveniště bude sepsán protokol. </w:t>
      </w:r>
      <w:r w:rsidR="00934D67">
        <w:rPr>
          <w:sz w:val="21"/>
          <w:szCs w:val="21"/>
        </w:rPr>
        <w:t xml:space="preserve"> </w:t>
      </w:r>
      <w:r w:rsidR="00934D67" w:rsidRPr="005B1703">
        <w:rPr>
          <w:sz w:val="21"/>
          <w:szCs w:val="21"/>
        </w:rPr>
        <w:t>Zhotovitel je 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k  předání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5ADA748C" w14:textId="1619D76A" w:rsidR="0000383A" w:rsidRPr="0000383A" w:rsidRDefault="004E31FE" w:rsidP="0000383A">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8"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44F7A88F" w:rsidR="004E31FE" w:rsidRPr="00934D67"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934D67">
        <w:rPr>
          <w:sz w:val="22"/>
          <w:szCs w:val="22"/>
        </w:rPr>
        <w:t>Zhotovitel je povinen doručit objednateli zjišťovací protokol nejpozději do 5 kalendářních dnů od konce fakturačního období, jinak je objednatel oprávněn odmítnout odsouhlasení zjišťovacího protokolu pro fakturaci v daném měsíci.</w:t>
      </w:r>
      <w:r>
        <w:rPr>
          <w:sz w:val="22"/>
          <w:szCs w:val="22"/>
        </w:rPr>
        <w:t xml:space="preserve"> </w:t>
      </w:r>
      <w:r w:rsidR="004E31FE" w:rsidRPr="00934D67">
        <w:rPr>
          <w:sz w:val="21"/>
          <w:szCs w:val="21"/>
        </w:rPr>
        <w:t>Přílohou faktur bude zjišťovací protokol</w:t>
      </w:r>
      <w:r w:rsidR="000A4E24" w:rsidRPr="00934D67">
        <w:rPr>
          <w:sz w:val="21"/>
          <w:szCs w:val="21"/>
        </w:rPr>
        <w:t xml:space="preserve"> bez tohoto protokolu je faktura neúplná</w:t>
      </w:r>
      <w:r w:rsidR="004E31FE" w:rsidRPr="00934D67">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777777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způsobilosti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3F6B04A4"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Doklady o likvidaci odpadu (viz. odst. 1</w:t>
      </w:r>
      <w:r w:rsidR="00B32038">
        <w:rPr>
          <w:sz w:val="21"/>
          <w:szCs w:val="21"/>
        </w:rPr>
        <w:t>4</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77777777" w:rsidR="00B60E9E" w:rsidRPr="00AB6041" w:rsidRDefault="00DC27DE" w:rsidP="00AB6041">
      <w:pPr>
        <w:pStyle w:val="Odstavecseseznamem"/>
        <w:numPr>
          <w:ilvl w:val="0"/>
          <w:numId w:val="19"/>
        </w:numPr>
        <w:tabs>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DC27DE">
      <w:pPr>
        <w:keepNext/>
        <w:keepLines/>
        <w:numPr>
          <w:ilvl w:val="0"/>
          <w:numId w:val="19"/>
        </w:numPr>
        <w:tabs>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lastRenderedPageBreak/>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18F578AC" w14:textId="77777777" w:rsidR="003E5F40" w:rsidRPr="003E5F40" w:rsidRDefault="003E5F40" w:rsidP="003E5F40">
      <w:pPr>
        <w:keepNext/>
        <w:keepLines/>
        <w:numPr>
          <w:ilvl w:val="0"/>
          <w:numId w:val="19"/>
        </w:numPr>
        <w:tabs>
          <w:tab w:val="num" w:pos="540"/>
        </w:tabs>
        <w:spacing w:before="120" w:after="120"/>
        <w:ind w:left="540" w:hanging="539"/>
        <w:jc w:val="both"/>
        <w:rPr>
          <w:sz w:val="21"/>
          <w:szCs w:val="21"/>
        </w:rPr>
      </w:pPr>
      <w:r w:rsidRPr="003E5F40">
        <w:rPr>
          <w:sz w:val="21"/>
          <w:szCs w:val="21"/>
        </w:rPr>
        <w:t>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14:paraId="49A42ABF" w14:textId="77777777" w:rsidR="00EF5CAB" w:rsidRPr="00CD46DD" w:rsidRDefault="00EF5CAB" w:rsidP="00AB6041">
      <w:pPr>
        <w:jc w:val="both"/>
        <w:rPr>
          <w:sz w:val="16"/>
          <w:szCs w:val="16"/>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77777777" w:rsidR="00C02AFF" w:rsidRPr="00F139D0" w:rsidRDefault="00C02AFF" w:rsidP="00041604">
            <w:pPr>
              <w:jc w:val="center"/>
              <w:rPr>
                <w:sz w:val="21"/>
                <w:szCs w:val="21"/>
              </w:rPr>
            </w:pPr>
            <w:r>
              <w:rPr>
                <w:sz w:val="21"/>
                <w:szCs w:val="21"/>
              </w:rPr>
              <w:t>Předpokládaná cena stavby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7777777" w:rsidR="00C02AFF" w:rsidRDefault="00C02AFF" w:rsidP="00C02AFF">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lastRenderedPageBreak/>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r w:rsidRPr="0000383A">
        <w:rPr>
          <w:sz w:val="21"/>
          <w:szCs w:val="21"/>
        </w:rPr>
        <w:t xml:space="preserve">5.4  </w:t>
      </w:r>
      <w:r w:rsidR="00C02AFF" w:rsidRPr="0000383A">
        <w:rPr>
          <w:sz w:val="21"/>
          <w:szCs w:val="21"/>
        </w:rPr>
        <w:t>Zhotovitel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3D3E287" w14:textId="77777777" w:rsidR="004C4A76" w:rsidRPr="00AB6041" w:rsidRDefault="004C4A76" w:rsidP="004C4A76">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4409036F" w14:textId="77777777" w:rsidR="00EF5CAB"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w:t>
      </w:r>
      <w:r w:rsidRPr="00EE2124">
        <w:rPr>
          <w:sz w:val="21"/>
          <w:szCs w:val="21"/>
        </w:rPr>
        <w:lastRenderedPageBreak/>
        <w:t xml:space="preserve">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D52C318" w14:textId="77777777" w:rsidR="003E5F40" w:rsidRDefault="003E5F40" w:rsidP="003E5F40">
      <w:pPr>
        <w:spacing w:before="120" w:after="120"/>
        <w:ind w:left="540"/>
        <w:jc w:val="both"/>
        <w:rPr>
          <w:sz w:val="21"/>
          <w:szCs w:val="21"/>
        </w:rPr>
      </w:pPr>
    </w:p>
    <w:p w14:paraId="5B1344C3" w14:textId="77777777" w:rsidR="003E5F40" w:rsidRPr="00EE2124" w:rsidRDefault="003E5F40" w:rsidP="003E5F40">
      <w:pPr>
        <w:spacing w:before="120" w:after="120"/>
        <w:ind w:left="540"/>
        <w:jc w:val="both"/>
        <w:rPr>
          <w:sz w:val="21"/>
          <w:szCs w:val="21"/>
        </w:rPr>
      </w:pP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3006D532" w:rsidR="00EF5CAB" w:rsidRPr="00EE2124" w:rsidRDefault="00EF5CAB" w:rsidP="006E5628">
            <w:pPr>
              <w:tabs>
                <w:tab w:val="num" w:pos="432"/>
              </w:tabs>
              <w:spacing w:before="120" w:after="120"/>
              <w:ind w:left="432"/>
              <w:rPr>
                <w:sz w:val="21"/>
                <w:szCs w:val="21"/>
              </w:rPr>
            </w:pPr>
            <w:r w:rsidRPr="00EE2124">
              <w:rPr>
                <w:sz w:val="21"/>
                <w:szCs w:val="21"/>
              </w:rPr>
              <w:t>Záruka za veškerá plnění</w:t>
            </w:r>
            <w:r w:rsidR="00934D67">
              <w:rPr>
                <w:sz w:val="21"/>
                <w:szCs w:val="21"/>
              </w:rPr>
              <w:t>, není-li dále stanoveno jinak</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D41D36" w:rsidRPr="00EE2124" w14:paraId="6318644E" w14:textId="77777777" w:rsidTr="00041604">
        <w:trPr>
          <w:trHeight w:val="273"/>
        </w:trPr>
        <w:tc>
          <w:tcPr>
            <w:tcW w:w="8789" w:type="dxa"/>
          </w:tcPr>
          <w:p w14:paraId="196291D0" w14:textId="028223D6" w:rsidR="00D41D36" w:rsidRPr="00EE2124" w:rsidRDefault="00D41D36" w:rsidP="006E5628">
            <w:pPr>
              <w:tabs>
                <w:tab w:val="num" w:pos="432"/>
              </w:tabs>
              <w:spacing w:before="120" w:after="120"/>
              <w:ind w:left="432"/>
              <w:rPr>
                <w:sz w:val="21"/>
                <w:szCs w:val="21"/>
              </w:rPr>
            </w:pPr>
            <w:r w:rsidRPr="00D41D36">
              <w:rPr>
                <w:sz w:val="21"/>
                <w:szCs w:val="21"/>
              </w:rPr>
              <w:t>Záruku za vodorovné značení barvou</w:t>
            </w:r>
          </w:p>
        </w:tc>
        <w:tc>
          <w:tcPr>
            <w:tcW w:w="1367" w:type="dxa"/>
          </w:tcPr>
          <w:p w14:paraId="7580A3CA" w14:textId="03F33C84" w:rsidR="00D41D36" w:rsidRPr="00EE2124" w:rsidRDefault="00D41D36"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77777777" w:rsidR="00C02AFF" w:rsidRPr="00746838" w:rsidRDefault="00461597"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7777777" w:rsidR="00C02AFF" w:rsidRPr="00917BB2" w:rsidRDefault="00461597" w:rsidP="00461597">
            <w:pPr>
              <w:tabs>
                <w:tab w:val="num" w:pos="34"/>
              </w:tabs>
              <w:spacing w:before="120" w:after="120"/>
              <w:ind w:left="34"/>
              <w:jc w:val="right"/>
              <w:rPr>
                <w:sz w:val="21"/>
                <w:szCs w:val="21"/>
              </w:rPr>
            </w:pPr>
            <w:r>
              <w:rPr>
                <w:sz w:val="21"/>
                <w:szCs w:val="21"/>
              </w:rPr>
              <w:t>10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w:t>
      </w:r>
      <w:r w:rsidR="00934D67">
        <w:rPr>
          <w:sz w:val="21"/>
          <w:szCs w:val="21"/>
        </w:rPr>
        <w:t xml:space="preserve"> </w:t>
      </w:r>
      <w:r w:rsidR="00934D67" w:rsidRPr="00BA2664">
        <w:rPr>
          <w:sz w:val="21"/>
          <w:szCs w:val="21"/>
        </w:rPr>
        <w:t>a to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77777777"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postupně tak, jak dílo v důsledku provádění prací narůstá. Nebezpečí škody na věci na objednatele přechází okamžikem předání a převzetí stavby.</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456154CA" w14:textId="77777777" w:rsidR="00934D67" w:rsidRDefault="00DA4F40" w:rsidP="006F7293">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14:paraId="11DBA2B7" w14:textId="45C80EA6" w:rsidR="00934D67" w:rsidRPr="00934D67" w:rsidRDefault="00934D67" w:rsidP="00934D67">
      <w:pPr>
        <w:numPr>
          <w:ilvl w:val="2"/>
          <w:numId w:val="10"/>
        </w:numPr>
        <w:tabs>
          <w:tab w:val="clear" w:pos="2160"/>
          <w:tab w:val="num" w:pos="1080"/>
        </w:tabs>
        <w:ind w:left="1080"/>
        <w:jc w:val="both"/>
        <w:rPr>
          <w:sz w:val="21"/>
          <w:szCs w:val="21"/>
        </w:rPr>
      </w:pPr>
      <w:r w:rsidRPr="00934D67">
        <w:rPr>
          <w:sz w:val="21"/>
          <w:szCs w:val="21"/>
        </w:rPr>
        <w:t xml:space="preserve">Porušení povinnosti stanovené čl. </w:t>
      </w:r>
      <w:r>
        <w:rPr>
          <w:sz w:val="21"/>
          <w:szCs w:val="21"/>
        </w:rPr>
        <w:t>V odst. 15</w:t>
      </w:r>
      <w:r w:rsidRPr="00934D67">
        <w:rPr>
          <w:sz w:val="21"/>
          <w:szCs w:val="21"/>
        </w:rPr>
        <w:t xml:space="preserve"> této smlouvy.</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lastRenderedPageBreak/>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5CA83443" w14:textId="77777777"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C57724" w:rsidRDefault="00703774" w:rsidP="00703774">
      <w:pPr>
        <w:pStyle w:val="Zhlav"/>
        <w:spacing w:after="120"/>
        <w:jc w:val="both"/>
        <w:outlineLvl w:val="0"/>
        <w:rPr>
          <w:bCs/>
          <w:sz w:val="21"/>
          <w:szCs w:val="21"/>
        </w:rPr>
      </w:pPr>
      <w:r w:rsidRPr="00C57724">
        <w:rPr>
          <w:bCs/>
          <w:sz w:val="21"/>
          <w:szCs w:val="21"/>
        </w:rPr>
        <w:t xml:space="preserve">Ing. Jindřich Hochman, e-mail: </w:t>
      </w:r>
      <w:hyperlink r:id="rId10" w:history="1">
        <w:r w:rsidRPr="00C57724">
          <w:rPr>
            <w:rStyle w:val="Hypertextovodkaz"/>
            <w:sz w:val="21"/>
            <w:szCs w:val="21"/>
            <w:lang w:val="cs-CZ" w:eastAsia="cs-CZ"/>
          </w:rPr>
          <w:t>jindrich.hochman@susjmk.cz</w:t>
        </w:r>
      </w:hyperlink>
      <w:r w:rsidRPr="00C57724">
        <w:rPr>
          <w:rStyle w:val="Hypertextovodkaz"/>
          <w:sz w:val="21"/>
          <w:szCs w:val="21"/>
          <w:lang w:val="cs-CZ" w:eastAsia="cs-CZ"/>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104686E0" w14:textId="77777777" w:rsidR="0044579A" w:rsidRPr="0044579A" w:rsidRDefault="0044579A" w:rsidP="0044579A">
      <w:pPr>
        <w:tabs>
          <w:tab w:val="center" w:pos="4536"/>
          <w:tab w:val="right" w:pos="9072"/>
        </w:tabs>
        <w:spacing w:after="120"/>
        <w:jc w:val="both"/>
        <w:outlineLvl w:val="0"/>
        <w:rPr>
          <w:b/>
          <w:bCs/>
          <w:smallCaps/>
          <w:sz w:val="21"/>
          <w:szCs w:val="21"/>
        </w:rPr>
      </w:pPr>
      <w:r w:rsidRPr="0044579A">
        <w:rPr>
          <w:b/>
          <w:bCs/>
          <w:smallCaps/>
          <w:sz w:val="21"/>
          <w:szCs w:val="21"/>
        </w:rPr>
        <w:t>Správce stavby</w:t>
      </w:r>
    </w:p>
    <w:p w14:paraId="63AB36D0" w14:textId="77777777" w:rsidR="00C57724" w:rsidRPr="00C57724" w:rsidRDefault="00C57724" w:rsidP="00C57724">
      <w:pPr>
        <w:tabs>
          <w:tab w:val="center" w:pos="4536"/>
          <w:tab w:val="right" w:pos="9072"/>
        </w:tabs>
        <w:spacing w:after="120"/>
        <w:jc w:val="both"/>
        <w:outlineLvl w:val="0"/>
        <w:rPr>
          <w:bCs/>
          <w:color w:val="000000"/>
          <w:sz w:val="21"/>
          <w:szCs w:val="21"/>
        </w:rPr>
      </w:pPr>
      <w:r w:rsidRPr="00C57724">
        <w:rPr>
          <w:bCs/>
          <w:color w:val="000000"/>
          <w:sz w:val="21"/>
          <w:szCs w:val="21"/>
        </w:rPr>
        <w:t>Ing. Zdeněk  Komůrka, vedoucí oblasti Západ, tel.: +420 515 211 200</w:t>
      </w:r>
    </w:p>
    <w:p w14:paraId="3A62BC81" w14:textId="77777777" w:rsidR="00C57724" w:rsidRPr="00C57724" w:rsidRDefault="00C57724" w:rsidP="00C57724">
      <w:pPr>
        <w:tabs>
          <w:tab w:val="center" w:pos="4536"/>
          <w:tab w:val="right" w:pos="9072"/>
        </w:tabs>
        <w:spacing w:after="120"/>
        <w:jc w:val="both"/>
        <w:outlineLvl w:val="0"/>
        <w:rPr>
          <w:bCs/>
          <w:color w:val="000000"/>
          <w:sz w:val="21"/>
          <w:szCs w:val="21"/>
        </w:rPr>
      </w:pPr>
      <w:r w:rsidRPr="00C57724">
        <w:rPr>
          <w:bCs/>
          <w:color w:val="000000"/>
          <w:sz w:val="21"/>
          <w:szCs w:val="21"/>
        </w:rPr>
        <w:t xml:space="preserve">e-mail:  </w:t>
      </w:r>
      <w:r w:rsidRPr="00C57724">
        <w:rPr>
          <w:rStyle w:val="Hypertextovodkaz"/>
          <w:sz w:val="21"/>
          <w:szCs w:val="21"/>
        </w:rPr>
        <w:t>zdenek.komurka@susjmk.cz</w:t>
      </w:r>
    </w:p>
    <w:p w14:paraId="52D34938" w14:textId="77777777" w:rsidR="0044579A" w:rsidRPr="0044579A" w:rsidRDefault="0044579A" w:rsidP="0044579A">
      <w:pPr>
        <w:tabs>
          <w:tab w:val="center" w:pos="4536"/>
          <w:tab w:val="right" w:pos="9072"/>
        </w:tabs>
        <w:spacing w:after="120"/>
        <w:jc w:val="both"/>
        <w:outlineLvl w:val="0"/>
        <w:rPr>
          <w:bCs/>
          <w:color w:val="000000"/>
          <w:sz w:val="21"/>
          <w:szCs w:val="21"/>
        </w:rPr>
      </w:pPr>
    </w:p>
    <w:p w14:paraId="0EACCC8D" w14:textId="77777777" w:rsidR="0044579A" w:rsidRPr="0044579A" w:rsidRDefault="0044579A" w:rsidP="0044579A">
      <w:pPr>
        <w:tabs>
          <w:tab w:val="center" w:pos="4536"/>
          <w:tab w:val="right" w:pos="9072"/>
        </w:tabs>
        <w:spacing w:after="120"/>
        <w:jc w:val="both"/>
        <w:outlineLvl w:val="0"/>
        <w:rPr>
          <w:b/>
          <w:bCs/>
          <w:smallCaps/>
          <w:sz w:val="21"/>
          <w:szCs w:val="21"/>
        </w:rPr>
      </w:pPr>
    </w:p>
    <w:p w14:paraId="16300395" w14:textId="77777777" w:rsidR="0044579A" w:rsidRPr="0044579A" w:rsidRDefault="0044579A" w:rsidP="0044579A">
      <w:pPr>
        <w:rPr>
          <w:b/>
          <w:bCs/>
          <w:smallCaps/>
          <w:sz w:val="21"/>
          <w:szCs w:val="21"/>
        </w:rPr>
      </w:pPr>
      <w:r w:rsidRPr="0044579A">
        <w:rPr>
          <w:b/>
          <w:bCs/>
          <w:smallCaps/>
          <w:sz w:val="21"/>
          <w:szCs w:val="21"/>
        </w:rPr>
        <w:t>Technický dozor investora</w:t>
      </w:r>
    </w:p>
    <w:p w14:paraId="22FC74BB" w14:textId="77777777" w:rsidR="00434810" w:rsidRPr="00434810" w:rsidRDefault="00434810" w:rsidP="00434810">
      <w:pPr>
        <w:pStyle w:val="Zhlav"/>
        <w:rPr>
          <w:bCs/>
          <w:color w:val="000000"/>
          <w:sz w:val="21"/>
          <w:szCs w:val="21"/>
        </w:rPr>
      </w:pPr>
    </w:p>
    <w:p w14:paraId="4F806D04" w14:textId="77777777" w:rsidR="00C57724" w:rsidRPr="00C57724" w:rsidRDefault="00C57724" w:rsidP="00C57724">
      <w:pPr>
        <w:tabs>
          <w:tab w:val="center" w:pos="4536"/>
          <w:tab w:val="right" w:pos="9072"/>
        </w:tabs>
        <w:spacing w:after="120"/>
        <w:jc w:val="both"/>
        <w:outlineLvl w:val="0"/>
        <w:rPr>
          <w:bCs/>
          <w:color w:val="000000"/>
          <w:sz w:val="21"/>
          <w:szCs w:val="21"/>
        </w:rPr>
      </w:pPr>
      <w:r w:rsidRPr="00C57724">
        <w:rPr>
          <w:bCs/>
          <w:color w:val="000000"/>
          <w:sz w:val="21"/>
          <w:szCs w:val="21"/>
        </w:rPr>
        <w:t xml:space="preserve">Josef Fukač, vedoucí PÚ oblasti Západ, tel. +420 603 534 578                </w:t>
      </w:r>
    </w:p>
    <w:p w14:paraId="0CE32120" w14:textId="77777777" w:rsidR="00C57724" w:rsidRPr="00C57724" w:rsidRDefault="00C57724" w:rsidP="00C57724">
      <w:pPr>
        <w:tabs>
          <w:tab w:val="center" w:pos="4536"/>
          <w:tab w:val="right" w:pos="9072"/>
        </w:tabs>
        <w:spacing w:after="120"/>
        <w:jc w:val="both"/>
        <w:outlineLvl w:val="0"/>
        <w:rPr>
          <w:bCs/>
          <w:color w:val="000000"/>
          <w:sz w:val="21"/>
          <w:szCs w:val="21"/>
        </w:rPr>
      </w:pPr>
      <w:r w:rsidRPr="00C57724">
        <w:rPr>
          <w:bCs/>
          <w:color w:val="000000"/>
          <w:sz w:val="21"/>
          <w:szCs w:val="21"/>
        </w:rPr>
        <w:t xml:space="preserve">e-mail:  </w:t>
      </w:r>
      <w:hyperlink r:id="rId11" w:history="1">
        <w:r w:rsidRPr="00C57724">
          <w:rPr>
            <w:rStyle w:val="Hypertextovodkaz"/>
            <w:bCs/>
            <w:sz w:val="21"/>
            <w:szCs w:val="21"/>
          </w:rPr>
          <w:t>josef.fukac@susjmk.cz</w:t>
        </w:r>
      </w:hyperlink>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5850FD88"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921"/>
        <w:gridCol w:w="1211"/>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F3699E">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F3699E">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F3699E">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F3699E">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F3699E">
        <w:trPr>
          <w:cantSplit/>
          <w:trHeight w:hRule="exact" w:val="409"/>
        </w:trPr>
        <w:tc>
          <w:tcPr>
            <w:tcW w:w="921"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w:t>
            </w:r>
            <w:bookmarkStart w:id="0" w:name="_GoBack"/>
            <w:bookmarkEnd w:id="0"/>
            <w:r w:rsidRPr="00EE2124">
              <w:rPr>
                <w:sz w:val="20"/>
              </w:rPr>
              <w:t>kazy:</w:t>
            </w:r>
          </w:p>
        </w:tc>
        <w:tc>
          <w:tcPr>
            <w:tcW w:w="8647"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F3699E">
        <w:trPr>
          <w:cantSplit/>
          <w:trHeight w:hRule="exact" w:val="409"/>
        </w:trPr>
        <w:tc>
          <w:tcPr>
            <w:tcW w:w="921"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F3699E">
        <w:trPr>
          <w:cantSplit/>
          <w:trHeight w:hRule="exact" w:val="409"/>
        </w:trPr>
        <w:tc>
          <w:tcPr>
            <w:tcW w:w="921"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F3699E">
              <w:rPr>
                <w:sz w:val="20"/>
              </w:rPr>
            </w:r>
            <w:r w:rsidR="00F3699E">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F3699E">
              <w:rPr>
                <w:sz w:val="22"/>
              </w:rPr>
            </w:r>
            <w:r w:rsidR="00F3699E">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F3699E">
              <w:rPr>
                <w:sz w:val="22"/>
              </w:rPr>
            </w:r>
            <w:r w:rsidR="00F3699E">
              <w:rPr>
                <w:sz w:val="22"/>
              </w:rPr>
              <w:fldChar w:fldCharType="separate"/>
            </w:r>
            <w:r w:rsidRPr="00EE2124">
              <w:rPr>
                <w:sz w:val="22"/>
              </w:rPr>
              <w:fldChar w:fldCharType="end"/>
            </w:r>
            <w:bookmarkEnd w:id="1"/>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3"/>
      <w:footerReference w:type="default" r:id="rId14"/>
      <w:headerReference w:type="first" r:id="rId15"/>
      <w:footerReference w:type="first" r:id="rId16"/>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20121" w14:textId="77777777" w:rsidR="006E5628" w:rsidRDefault="006E5628" w:rsidP="00EF5CAB">
      <w:r>
        <w:separator/>
      </w:r>
    </w:p>
  </w:endnote>
  <w:endnote w:type="continuationSeparator" w:id="0">
    <w:p w14:paraId="3E1CFB74" w14:textId="77777777" w:rsidR="006E5628" w:rsidRDefault="006E5628"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79F1" w14:textId="7C3D8567" w:rsidR="006E5628" w:rsidRPr="000A7553" w:rsidRDefault="006E5628"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F3699E">
      <w:rPr>
        <w:noProof/>
        <w:sz w:val="21"/>
        <w:szCs w:val="21"/>
      </w:rPr>
      <w:t>13</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F3699E">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882A" w14:textId="16306503" w:rsidR="006E5628" w:rsidRPr="006D1D93" w:rsidRDefault="006E5628"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F3699E">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F3699E">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8515A" w14:textId="77777777" w:rsidR="006E5628" w:rsidRDefault="006E5628" w:rsidP="00EF5CAB">
      <w:r>
        <w:separator/>
      </w:r>
    </w:p>
  </w:footnote>
  <w:footnote w:type="continuationSeparator" w:id="0">
    <w:p w14:paraId="140155DC" w14:textId="77777777" w:rsidR="006E5628" w:rsidRDefault="006E5628"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6E5628" w:rsidRPr="00102C96" w14:paraId="1A69F814" w14:textId="77777777">
      <w:trPr>
        <w:trHeight w:val="330"/>
      </w:trPr>
      <w:tc>
        <w:tcPr>
          <w:tcW w:w="9480" w:type="dxa"/>
        </w:tcPr>
        <w:p w14:paraId="62BD7CCF" w14:textId="2FE13201" w:rsidR="006E5628" w:rsidRPr="00C57724" w:rsidRDefault="00FC2496" w:rsidP="00C57724">
          <w:pPr>
            <w:tabs>
              <w:tab w:val="left" w:pos="810"/>
            </w:tabs>
            <w:ind w:left="34"/>
            <w:rPr>
              <w:b/>
              <w:bCs/>
              <w:spacing w:val="20"/>
              <w:sz w:val="21"/>
              <w:szCs w:val="21"/>
            </w:rPr>
          </w:pPr>
          <w:r w:rsidRPr="00FC2496">
            <w:rPr>
              <w:b/>
              <w:bCs/>
              <w:spacing w:val="20"/>
              <w:sz w:val="21"/>
              <w:szCs w:val="21"/>
            </w:rPr>
            <w:t>MIKROKOBERCE 202</w:t>
          </w:r>
          <w:r w:rsidR="005322D3">
            <w:rPr>
              <w:b/>
              <w:bCs/>
              <w:spacing w:val="20"/>
              <w:sz w:val="21"/>
              <w:szCs w:val="21"/>
            </w:rPr>
            <w:t>3</w:t>
          </w:r>
          <w:r w:rsidRPr="00FC2496">
            <w:rPr>
              <w:b/>
              <w:bCs/>
              <w:spacing w:val="20"/>
              <w:sz w:val="21"/>
              <w:szCs w:val="21"/>
            </w:rPr>
            <w:t xml:space="preserve"> - </w:t>
          </w:r>
          <w:r w:rsidR="00C57724" w:rsidRPr="00C57724">
            <w:rPr>
              <w:b/>
              <w:bCs/>
              <w:spacing w:val="20"/>
              <w:sz w:val="21"/>
              <w:szCs w:val="21"/>
            </w:rPr>
            <w:t>II/409 Stálky – Šafov</w:t>
          </w:r>
        </w:p>
      </w:tc>
    </w:tr>
  </w:tbl>
  <w:p w14:paraId="6E5ED9CD" w14:textId="77777777" w:rsidR="006E5628" w:rsidRPr="000A7553" w:rsidRDefault="006E5628"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E5628" w:rsidRPr="000A7553" w:rsidRDefault="006E5628" w:rsidP="00041604">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6E5628" w:rsidRPr="00102C96" w14:paraId="5E70EB37" w14:textId="77777777">
      <w:tc>
        <w:tcPr>
          <w:tcW w:w="9468" w:type="dxa"/>
          <w:gridSpan w:val="2"/>
        </w:tcPr>
        <w:p w14:paraId="21ED08A3" w14:textId="77777777" w:rsidR="00C57724" w:rsidRPr="00C57724" w:rsidRDefault="006E5628" w:rsidP="00C57724">
          <w:pPr>
            <w:tabs>
              <w:tab w:val="left" w:pos="810"/>
            </w:tabs>
            <w:rPr>
              <w:b/>
              <w:color w:val="000000"/>
              <w:sz w:val="22"/>
              <w:szCs w:val="22"/>
            </w:rPr>
          </w:pPr>
          <w:r w:rsidRPr="004E31FE">
            <w:rPr>
              <w:b/>
              <w:bCs/>
              <w:spacing w:val="20"/>
              <w:sz w:val="21"/>
              <w:szCs w:val="21"/>
            </w:rPr>
            <w:t>MIKROKOBERCE 20</w:t>
          </w:r>
          <w:r>
            <w:rPr>
              <w:b/>
              <w:bCs/>
              <w:spacing w:val="20"/>
              <w:sz w:val="21"/>
              <w:szCs w:val="21"/>
            </w:rPr>
            <w:t>2</w:t>
          </w:r>
          <w:r w:rsidR="00C45492">
            <w:rPr>
              <w:b/>
              <w:bCs/>
              <w:spacing w:val="20"/>
              <w:sz w:val="21"/>
              <w:szCs w:val="21"/>
            </w:rPr>
            <w:t>3</w:t>
          </w:r>
          <w:r w:rsidR="00FC2496">
            <w:rPr>
              <w:b/>
              <w:bCs/>
              <w:spacing w:val="20"/>
              <w:sz w:val="21"/>
              <w:szCs w:val="21"/>
            </w:rPr>
            <w:t xml:space="preserve"> </w:t>
          </w:r>
          <w:r>
            <w:rPr>
              <w:b/>
              <w:bCs/>
              <w:spacing w:val="20"/>
              <w:sz w:val="21"/>
              <w:szCs w:val="21"/>
            </w:rPr>
            <w:t xml:space="preserve">- </w:t>
          </w:r>
          <w:r w:rsidR="00C57724" w:rsidRPr="00C57724">
            <w:rPr>
              <w:b/>
              <w:color w:val="000000"/>
              <w:sz w:val="22"/>
              <w:szCs w:val="22"/>
            </w:rPr>
            <w:t>II/409 Stálky – Šafov</w:t>
          </w:r>
        </w:p>
        <w:p w14:paraId="0EBC074E" w14:textId="2F9FD64D" w:rsidR="006E5628" w:rsidRPr="00700F92" w:rsidRDefault="006E5628" w:rsidP="00C45492">
          <w:pPr>
            <w:tabs>
              <w:tab w:val="left" w:pos="810"/>
            </w:tabs>
            <w:rPr>
              <w:b/>
              <w:spacing w:val="20"/>
              <w:sz w:val="21"/>
              <w:szCs w:val="21"/>
            </w:rPr>
          </w:pPr>
        </w:p>
      </w:tc>
    </w:tr>
    <w:tr w:rsidR="006E5628" w:rsidRPr="00102C96" w14:paraId="2E7494CD" w14:textId="77777777">
      <w:tc>
        <w:tcPr>
          <w:tcW w:w="4788" w:type="dxa"/>
        </w:tcPr>
        <w:p w14:paraId="6CCBC36F" w14:textId="15CC4BA2" w:rsidR="006E5628" w:rsidRPr="00102C96" w:rsidRDefault="006E5628" w:rsidP="00041604">
          <w:pPr>
            <w:jc w:val="both"/>
            <w:rPr>
              <w:sz w:val="21"/>
              <w:szCs w:val="21"/>
            </w:rPr>
          </w:pPr>
          <w:r w:rsidRPr="00102C96">
            <w:rPr>
              <w:sz w:val="21"/>
              <w:szCs w:val="21"/>
            </w:rPr>
            <w:t>Číslo smlouvy objednatele</w:t>
          </w:r>
        </w:p>
      </w:tc>
      <w:tc>
        <w:tcPr>
          <w:tcW w:w="4680" w:type="dxa"/>
        </w:tcPr>
        <w:p w14:paraId="60155BEE" w14:textId="77777777" w:rsidR="006E5628" w:rsidRPr="00102C96" w:rsidRDefault="006E5628" w:rsidP="00041604">
          <w:pPr>
            <w:ind w:left="34"/>
            <w:jc w:val="right"/>
            <w:rPr>
              <w:sz w:val="21"/>
              <w:szCs w:val="21"/>
            </w:rPr>
          </w:pPr>
          <w:r w:rsidRPr="00102C96">
            <w:rPr>
              <w:sz w:val="21"/>
              <w:szCs w:val="21"/>
            </w:rPr>
            <w:t xml:space="preserve">Číslo smlouvy zhotovitele    </w:t>
          </w:r>
        </w:p>
      </w:tc>
    </w:tr>
  </w:tbl>
  <w:p w14:paraId="497D400F" w14:textId="77777777" w:rsidR="006E5628" w:rsidRDefault="006E56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0C620DD"/>
    <w:multiLevelType w:val="multilevel"/>
    <w:tmpl w:val="9CE0B372"/>
    <w:lvl w:ilvl="0">
      <w:start w:val="8"/>
      <w:numFmt w:val="decimal"/>
      <w:isLgl/>
      <w:lvlText w:val="%1."/>
      <w:lvlJc w:val="left"/>
      <w:pPr>
        <w:tabs>
          <w:tab w:val="num" w:pos="928"/>
        </w:tabs>
        <w:ind w:left="928"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3"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6A492F17"/>
    <w:multiLevelType w:val="hybridMultilevel"/>
    <w:tmpl w:val="64D82398"/>
    <w:lvl w:ilvl="0" w:tplc="F4D41380">
      <w:start w:val="1"/>
      <w:numFmt w:val="lowerLetter"/>
      <w:lvlText w:val="%1)"/>
      <w:lvlJc w:val="left"/>
      <w:pPr>
        <w:tabs>
          <w:tab w:val="num" w:pos="502"/>
        </w:tabs>
        <w:ind w:left="502" w:hanging="360"/>
      </w:pPr>
      <w:rPr>
        <w:rFonts w:cs="Times New Roman"/>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
  </w:num>
  <w:num w:numId="2">
    <w:abstractNumId w:val="7"/>
  </w:num>
  <w:num w:numId="3">
    <w:abstractNumId w:val="8"/>
  </w:num>
  <w:num w:numId="4">
    <w:abstractNumId w:val="15"/>
  </w:num>
  <w:num w:numId="5">
    <w:abstractNumId w:val="1"/>
  </w:num>
  <w:num w:numId="6">
    <w:abstractNumId w:val="16"/>
  </w:num>
  <w:num w:numId="7">
    <w:abstractNumId w:val="20"/>
  </w:num>
  <w:num w:numId="8">
    <w:abstractNumId w:val="9"/>
  </w:num>
  <w:num w:numId="9">
    <w:abstractNumId w:val="18"/>
  </w:num>
  <w:num w:numId="10">
    <w:abstractNumId w:val="0"/>
  </w:num>
  <w:num w:numId="11">
    <w:abstractNumId w:val="10"/>
  </w:num>
  <w:num w:numId="12">
    <w:abstractNumId w:val="5"/>
  </w:num>
  <w:num w:numId="13">
    <w:abstractNumId w:val="17"/>
  </w:num>
  <w:num w:numId="14">
    <w:abstractNumId w:val="2"/>
  </w:num>
  <w:num w:numId="15">
    <w:abstractNumId w:val="14"/>
  </w:num>
  <w:num w:numId="16">
    <w:abstractNumId w:val="13"/>
  </w:num>
  <w:num w:numId="17">
    <w:abstractNumId w:val="12"/>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4"/>
  </w:num>
  <w:num w:numId="21">
    <w:abstractNumId w:val="3"/>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0383A"/>
    <w:rsid w:val="00041220"/>
    <w:rsid w:val="00041604"/>
    <w:rsid w:val="00060DA3"/>
    <w:rsid w:val="000A4E24"/>
    <w:rsid w:val="001108EC"/>
    <w:rsid w:val="00144199"/>
    <w:rsid w:val="0015528A"/>
    <w:rsid w:val="001606C5"/>
    <w:rsid w:val="002A5376"/>
    <w:rsid w:val="002D5819"/>
    <w:rsid w:val="002D7111"/>
    <w:rsid w:val="002E6676"/>
    <w:rsid w:val="003077E5"/>
    <w:rsid w:val="00356EFA"/>
    <w:rsid w:val="003D509D"/>
    <w:rsid w:val="003E5F40"/>
    <w:rsid w:val="00414E7B"/>
    <w:rsid w:val="00434810"/>
    <w:rsid w:val="004422F8"/>
    <w:rsid w:val="0044579A"/>
    <w:rsid w:val="00461597"/>
    <w:rsid w:val="004619D4"/>
    <w:rsid w:val="00466BFA"/>
    <w:rsid w:val="004C4A76"/>
    <w:rsid w:val="004E31FE"/>
    <w:rsid w:val="005256E7"/>
    <w:rsid w:val="005322D3"/>
    <w:rsid w:val="005C340C"/>
    <w:rsid w:val="005D24ED"/>
    <w:rsid w:val="005D614F"/>
    <w:rsid w:val="005F5E74"/>
    <w:rsid w:val="00664E0C"/>
    <w:rsid w:val="00674061"/>
    <w:rsid w:val="006D0AE7"/>
    <w:rsid w:val="006E5628"/>
    <w:rsid w:val="006F6F97"/>
    <w:rsid w:val="006F7293"/>
    <w:rsid w:val="00703774"/>
    <w:rsid w:val="0070487C"/>
    <w:rsid w:val="00710786"/>
    <w:rsid w:val="00746838"/>
    <w:rsid w:val="00750A8E"/>
    <w:rsid w:val="007528AB"/>
    <w:rsid w:val="00780506"/>
    <w:rsid w:val="007A0FD6"/>
    <w:rsid w:val="007E2BA2"/>
    <w:rsid w:val="008649A7"/>
    <w:rsid w:val="008867C5"/>
    <w:rsid w:val="00895767"/>
    <w:rsid w:val="008C5679"/>
    <w:rsid w:val="00934D67"/>
    <w:rsid w:val="009873C1"/>
    <w:rsid w:val="009908AA"/>
    <w:rsid w:val="009A1371"/>
    <w:rsid w:val="009F7B06"/>
    <w:rsid w:val="00AB6041"/>
    <w:rsid w:val="00AD70F5"/>
    <w:rsid w:val="00B32038"/>
    <w:rsid w:val="00B60E9E"/>
    <w:rsid w:val="00B7038B"/>
    <w:rsid w:val="00BA55B9"/>
    <w:rsid w:val="00C02AFF"/>
    <w:rsid w:val="00C45492"/>
    <w:rsid w:val="00C57724"/>
    <w:rsid w:val="00C7398A"/>
    <w:rsid w:val="00C7624D"/>
    <w:rsid w:val="00CC27BE"/>
    <w:rsid w:val="00CD46DD"/>
    <w:rsid w:val="00CE5319"/>
    <w:rsid w:val="00CF2365"/>
    <w:rsid w:val="00CF76C7"/>
    <w:rsid w:val="00D41D36"/>
    <w:rsid w:val="00D5050D"/>
    <w:rsid w:val="00D63DE6"/>
    <w:rsid w:val="00DA4F40"/>
    <w:rsid w:val="00DA6078"/>
    <w:rsid w:val="00DB0BBC"/>
    <w:rsid w:val="00DC27DE"/>
    <w:rsid w:val="00DF1D60"/>
    <w:rsid w:val="00DF255B"/>
    <w:rsid w:val="00E70AAC"/>
    <w:rsid w:val="00EC2166"/>
    <w:rsid w:val="00ED1BF1"/>
    <w:rsid w:val="00EE63F8"/>
    <w:rsid w:val="00EF5CAB"/>
    <w:rsid w:val="00F027C9"/>
    <w:rsid w:val="00F3699E"/>
    <w:rsid w:val="00FB0FAA"/>
    <w:rsid w:val="00FB1F57"/>
    <w:rsid w:val="00FB22ED"/>
    <w:rsid w:val="00FC24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7BAE882E"/>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jpk.rsd.cz" TargetMode="External"/><Relationship Id="rId12" Type="http://schemas.openxmlformats.org/officeDocument/2006/relationships/hyperlink" Target="mailto:rudolf.milerski@susjmk.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sef.fukac@susjmk.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jindrich.hochman@susjmk.cz" TargetMode="Externa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616</TotalTime>
  <Pages>14</Pages>
  <Words>4644</Words>
  <Characters>27402</Characters>
  <Application>Microsoft Office Word</Application>
  <DocSecurity>0</DocSecurity>
  <Lines>228</Lines>
  <Paragraphs>63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54</cp:revision>
  <cp:lastPrinted>2018-07-10T07:25:00Z</cp:lastPrinted>
  <dcterms:created xsi:type="dcterms:W3CDTF">2017-08-11T10:18:00Z</dcterms:created>
  <dcterms:modified xsi:type="dcterms:W3CDTF">2023-05-04T06:19:00Z</dcterms:modified>
</cp:coreProperties>
</file>